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F" w:rsidRPr="00187A04" w:rsidRDefault="002517F0" w:rsidP="00B12E22">
      <w:pPr>
        <w:jc w:val="center"/>
        <w:rPr>
          <w:rFonts w:ascii="Tekton Pro Ext" w:hAnsi="Tekton Pro Ext"/>
          <w:sz w:val="36"/>
          <w:szCs w:val="36"/>
        </w:rPr>
      </w:pPr>
      <w:bookmarkStart w:id="0" w:name="_GoBack"/>
      <w:bookmarkEnd w:id="0"/>
      <w:r>
        <w:rPr>
          <w:rFonts w:ascii="Tekton Pro Ext" w:hAnsi="Tekton Pro Ext"/>
          <w:sz w:val="36"/>
          <w:szCs w:val="36"/>
        </w:rPr>
        <w:t>BIOLOGY</w:t>
      </w:r>
      <w:r w:rsidR="008E537A">
        <w:rPr>
          <w:rFonts w:ascii="Tekton Pro Ext" w:hAnsi="Tekton Pro Ext"/>
          <w:sz w:val="36"/>
          <w:szCs w:val="36"/>
        </w:rPr>
        <w:t xml:space="preserve"> I</w:t>
      </w:r>
      <w:r w:rsidR="00B12E22" w:rsidRPr="00187A04">
        <w:rPr>
          <w:rFonts w:ascii="Tekton Pro Ext" w:hAnsi="Tekton Pro Ext"/>
          <w:sz w:val="36"/>
          <w:szCs w:val="36"/>
        </w:rPr>
        <w:t xml:space="preserve"> PACING GUIDE</w:t>
      </w:r>
      <w:r w:rsidR="0077662D">
        <w:rPr>
          <w:rFonts w:ascii="Tekton Pro Ext" w:hAnsi="Tekton Pro Ext"/>
          <w:sz w:val="36"/>
          <w:szCs w:val="36"/>
        </w:rPr>
        <w:t xml:space="preserve"> SPRING 2014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897"/>
        <w:gridCol w:w="3151"/>
        <w:gridCol w:w="3780"/>
      </w:tblGrid>
      <w:tr w:rsidR="00E029C1" w:rsidRPr="00187A04" w:rsidTr="003B065D">
        <w:tc>
          <w:tcPr>
            <w:tcW w:w="2897" w:type="dxa"/>
          </w:tcPr>
          <w:p w:rsidR="00E029C1" w:rsidRPr="00187A04" w:rsidRDefault="00E029C1" w:rsidP="00B12E22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WEEK</w:t>
            </w:r>
          </w:p>
        </w:tc>
        <w:tc>
          <w:tcPr>
            <w:tcW w:w="3151" w:type="dxa"/>
          </w:tcPr>
          <w:p w:rsidR="00E029C1" w:rsidRDefault="00E029C1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DATES</w:t>
            </w:r>
          </w:p>
        </w:tc>
        <w:tc>
          <w:tcPr>
            <w:tcW w:w="3780" w:type="dxa"/>
          </w:tcPr>
          <w:p w:rsidR="00E029C1" w:rsidRPr="00187A04" w:rsidRDefault="00E029C1" w:rsidP="00B12E22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COMPETENCIES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B12E22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Jan. 7-10</w:t>
            </w:r>
          </w:p>
        </w:tc>
        <w:tc>
          <w:tcPr>
            <w:tcW w:w="3780" w:type="dxa"/>
          </w:tcPr>
          <w:p w:rsidR="00E029C1" w:rsidRPr="00187A04" w:rsidRDefault="008E537A" w:rsidP="00B12E22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1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2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Jan. 13-17</w:t>
            </w:r>
          </w:p>
        </w:tc>
        <w:tc>
          <w:tcPr>
            <w:tcW w:w="3780" w:type="dxa"/>
          </w:tcPr>
          <w:p w:rsidR="00E029C1" w:rsidRPr="00187A04" w:rsidRDefault="008E537A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1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Jan. 21-24</w:t>
            </w:r>
          </w:p>
          <w:p w:rsidR="00651107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20</w:t>
            </w:r>
            <w:r w:rsidRPr="00651107">
              <w:rPr>
                <w:rFonts w:ascii="Tekton Pro Ext" w:hAnsi="Tekton Pro Ext"/>
                <w:sz w:val="28"/>
                <w:szCs w:val="28"/>
                <w:vertAlign w:val="superscript"/>
              </w:rPr>
              <w:t>th</w:t>
            </w:r>
            <w:r>
              <w:rPr>
                <w:rFonts w:ascii="Tekton Pro Ext" w:hAnsi="Tekton Pro Ext"/>
                <w:sz w:val="28"/>
                <w:szCs w:val="28"/>
              </w:rPr>
              <w:t xml:space="preserve"> Holiday</w:t>
            </w:r>
          </w:p>
        </w:tc>
        <w:tc>
          <w:tcPr>
            <w:tcW w:w="3780" w:type="dxa"/>
          </w:tcPr>
          <w:p w:rsidR="00E029C1" w:rsidRPr="00187A04" w:rsidRDefault="008E537A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2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4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Jan. 27-31</w:t>
            </w:r>
          </w:p>
        </w:tc>
        <w:tc>
          <w:tcPr>
            <w:tcW w:w="3780" w:type="dxa"/>
          </w:tcPr>
          <w:p w:rsidR="00E029C1" w:rsidRPr="00187A04" w:rsidRDefault="008E537A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2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5</w:t>
            </w:r>
          </w:p>
        </w:tc>
        <w:tc>
          <w:tcPr>
            <w:tcW w:w="3151" w:type="dxa"/>
          </w:tcPr>
          <w:p w:rsidR="00E029C1" w:rsidRDefault="00CE5484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Feb</w:t>
            </w:r>
            <w:r w:rsidR="00651107">
              <w:rPr>
                <w:rFonts w:ascii="Tekton Pro Ext" w:hAnsi="Tekton Pro Ext"/>
                <w:sz w:val="28"/>
                <w:szCs w:val="28"/>
              </w:rPr>
              <w:t>. 3-7</w:t>
            </w:r>
          </w:p>
        </w:tc>
        <w:tc>
          <w:tcPr>
            <w:tcW w:w="3780" w:type="dxa"/>
          </w:tcPr>
          <w:p w:rsidR="00E029C1" w:rsidRPr="00187A04" w:rsidRDefault="008E537A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3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6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Feb. 10-14</w:t>
            </w:r>
          </w:p>
        </w:tc>
        <w:tc>
          <w:tcPr>
            <w:tcW w:w="3780" w:type="dxa"/>
          </w:tcPr>
          <w:p w:rsidR="00E029C1" w:rsidRPr="00187A04" w:rsidRDefault="008E537A" w:rsidP="003B065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3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7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Feb. 18-21</w:t>
            </w:r>
          </w:p>
          <w:p w:rsidR="00651107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17</w:t>
            </w:r>
            <w:r w:rsidRPr="00651107">
              <w:rPr>
                <w:rFonts w:ascii="Tekton Pro Ext" w:hAnsi="Tekton Pro Ext"/>
                <w:sz w:val="28"/>
                <w:szCs w:val="28"/>
                <w:vertAlign w:val="superscript"/>
              </w:rPr>
              <w:t>th</w:t>
            </w:r>
            <w:r>
              <w:rPr>
                <w:rFonts w:ascii="Tekton Pro Ext" w:hAnsi="Tekton Pro Ext"/>
                <w:sz w:val="28"/>
                <w:szCs w:val="28"/>
              </w:rPr>
              <w:t xml:space="preserve"> Teacher Workday</w:t>
            </w:r>
          </w:p>
        </w:tc>
        <w:tc>
          <w:tcPr>
            <w:tcW w:w="3780" w:type="dxa"/>
          </w:tcPr>
          <w:p w:rsidR="00E029C1" w:rsidRPr="00187A04" w:rsidRDefault="008E537A" w:rsidP="00CE5484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4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8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Feb. 24-28</w:t>
            </w:r>
          </w:p>
        </w:tc>
        <w:tc>
          <w:tcPr>
            <w:tcW w:w="3780" w:type="dxa"/>
          </w:tcPr>
          <w:p w:rsidR="00E029C1" w:rsidRPr="00187A04" w:rsidRDefault="008E537A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4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9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March 3-7</w:t>
            </w:r>
          </w:p>
        </w:tc>
        <w:tc>
          <w:tcPr>
            <w:tcW w:w="3780" w:type="dxa"/>
          </w:tcPr>
          <w:p w:rsidR="00E029C1" w:rsidRPr="00187A04" w:rsidRDefault="0082384F" w:rsidP="0082384F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 xml:space="preserve">Review; </w:t>
            </w:r>
            <w:r w:rsidR="00E029C1" w:rsidRPr="00187A04">
              <w:rPr>
                <w:rFonts w:ascii="Tekton Pro Ext" w:hAnsi="Tekton Pro Ext"/>
                <w:sz w:val="28"/>
                <w:szCs w:val="28"/>
              </w:rPr>
              <w:t>Midterm Exams</w:t>
            </w:r>
          </w:p>
        </w:tc>
      </w:tr>
      <w:tr w:rsidR="00CE5484" w:rsidRPr="00187A04" w:rsidTr="003B065D">
        <w:tc>
          <w:tcPr>
            <w:tcW w:w="2897" w:type="dxa"/>
          </w:tcPr>
          <w:p w:rsidR="00CE5484" w:rsidRPr="00187A04" w:rsidRDefault="00CE5484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  <w:tc>
          <w:tcPr>
            <w:tcW w:w="3151" w:type="dxa"/>
          </w:tcPr>
          <w:p w:rsidR="00CE5484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March 10-14</w:t>
            </w:r>
          </w:p>
        </w:tc>
        <w:tc>
          <w:tcPr>
            <w:tcW w:w="3780" w:type="dxa"/>
          </w:tcPr>
          <w:p w:rsidR="00CE5484" w:rsidRDefault="00CE5484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SPRING BREAK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10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March 17-21</w:t>
            </w:r>
          </w:p>
        </w:tc>
        <w:tc>
          <w:tcPr>
            <w:tcW w:w="3780" w:type="dxa"/>
          </w:tcPr>
          <w:p w:rsidR="00E029C1" w:rsidRPr="00187A04" w:rsidRDefault="008E537A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5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 xml:space="preserve">11 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March 24-28</w:t>
            </w:r>
          </w:p>
        </w:tc>
        <w:tc>
          <w:tcPr>
            <w:tcW w:w="3780" w:type="dxa"/>
          </w:tcPr>
          <w:p w:rsidR="00E029C1" w:rsidRPr="00187A04" w:rsidRDefault="008E537A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5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12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March 31-April 4</w:t>
            </w:r>
          </w:p>
          <w:p w:rsidR="00651107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4</w:t>
            </w:r>
            <w:r w:rsidRPr="00651107">
              <w:rPr>
                <w:rFonts w:ascii="Tekton Pro Ext" w:hAnsi="Tekton Pro Ext"/>
                <w:sz w:val="28"/>
                <w:szCs w:val="28"/>
                <w:vertAlign w:val="superscript"/>
              </w:rPr>
              <w:t>th</w:t>
            </w:r>
            <w:r>
              <w:rPr>
                <w:rFonts w:ascii="Tekton Pro Ext" w:hAnsi="Tekton Pro Ext"/>
                <w:sz w:val="28"/>
                <w:szCs w:val="28"/>
              </w:rPr>
              <w:t>-60% Day</w:t>
            </w:r>
          </w:p>
        </w:tc>
        <w:tc>
          <w:tcPr>
            <w:tcW w:w="3780" w:type="dxa"/>
          </w:tcPr>
          <w:p w:rsidR="00E029C1" w:rsidRPr="00187A04" w:rsidRDefault="008E537A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</w:t>
            </w:r>
            <w:r w:rsidR="0077662D">
              <w:rPr>
                <w:rFonts w:ascii="Tekton Pro Ext" w:hAnsi="Tekton Pro Ext"/>
                <w:sz w:val="28"/>
                <w:szCs w:val="28"/>
              </w:rPr>
              <w:t>5/</w:t>
            </w:r>
            <w:r>
              <w:rPr>
                <w:rFonts w:ascii="Tekton Pro Ext" w:hAnsi="Tekton Pro Ext"/>
                <w:sz w:val="28"/>
                <w:szCs w:val="28"/>
              </w:rPr>
              <w:t>6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13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April 7-11</w:t>
            </w:r>
          </w:p>
        </w:tc>
        <w:tc>
          <w:tcPr>
            <w:tcW w:w="3780" w:type="dxa"/>
          </w:tcPr>
          <w:p w:rsidR="00E029C1" w:rsidRPr="00187A04" w:rsidRDefault="008E537A" w:rsidP="00904671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6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14</w:t>
            </w:r>
          </w:p>
        </w:tc>
        <w:tc>
          <w:tcPr>
            <w:tcW w:w="3151" w:type="dxa"/>
          </w:tcPr>
          <w:p w:rsidR="00E029C1" w:rsidRDefault="0077662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April 14-17</w:t>
            </w:r>
          </w:p>
          <w:p w:rsidR="0077662D" w:rsidRDefault="0077662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18-21</w:t>
            </w:r>
            <w:r w:rsidRPr="0077662D">
              <w:rPr>
                <w:rFonts w:ascii="Tekton Pro Ext" w:hAnsi="Tekton Pro Ext"/>
                <w:sz w:val="28"/>
                <w:szCs w:val="28"/>
                <w:vertAlign w:val="superscript"/>
              </w:rPr>
              <w:t>st</w:t>
            </w:r>
            <w:r>
              <w:rPr>
                <w:rFonts w:ascii="Tekton Pro Ext" w:hAnsi="Tekton Pro Ext"/>
                <w:sz w:val="28"/>
                <w:szCs w:val="28"/>
              </w:rPr>
              <w:t xml:space="preserve"> Easter Break</w:t>
            </w:r>
          </w:p>
        </w:tc>
        <w:tc>
          <w:tcPr>
            <w:tcW w:w="3780" w:type="dxa"/>
          </w:tcPr>
          <w:p w:rsidR="00E029C1" w:rsidRPr="00187A04" w:rsidRDefault="0077662D" w:rsidP="008E537A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Objective 6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15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April 21-25</w:t>
            </w:r>
          </w:p>
        </w:tc>
        <w:tc>
          <w:tcPr>
            <w:tcW w:w="3780" w:type="dxa"/>
          </w:tcPr>
          <w:p w:rsidR="00E029C1" w:rsidRPr="00187A04" w:rsidRDefault="008E537A" w:rsidP="00904671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State Test Review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16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April 28-May 2</w:t>
            </w:r>
          </w:p>
        </w:tc>
        <w:tc>
          <w:tcPr>
            <w:tcW w:w="3780" w:type="dxa"/>
          </w:tcPr>
          <w:p w:rsidR="00651107" w:rsidRPr="00187A04" w:rsidRDefault="0077662D" w:rsidP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 xml:space="preserve"> State Test Review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17</w:t>
            </w:r>
          </w:p>
        </w:tc>
        <w:tc>
          <w:tcPr>
            <w:tcW w:w="3151" w:type="dxa"/>
          </w:tcPr>
          <w:p w:rsidR="00E029C1" w:rsidRDefault="00651107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May 5-9</w:t>
            </w:r>
          </w:p>
          <w:p w:rsidR="0077662D" w:rsidRDefault="0077662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May 9</w:t>
            </w:r>
            <w:r w:rsidRPr="0077662D">
              <w:rPr>
                <w:rFonts w:ascii="Tekton Pro Ext" w:hAnsi="Tekton Pro Ext"/>
                <w:sz w:val="28"/>
                <w:szCs w:val="28"/>
                <w:vertAlign w:val="superscript"/>
              </w:rPr>
              <w:t>th</w:t>
            </w:r>
            <w:r>
              <w:rPr>
                <w:rFonts w:ascii="Tekton Pro Ext" w:hAnsi="Tekton Pro Ext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E029C1" w:rsidRDefault="0077662D" w:rsidP="00904671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 xml:space="preserve">State Test </w:t>
            </w:r>
            <w:r w:rsidR="008E537A">
              <w:rPr>
                <w:rFonts w:ascii="Tekton Pro Ext" w:hAnsi="Tekton Pro Ext"/>
                <w:sz w:val="28"/>
                <w:szCs w:val="28"/>
              </w:rPr>
              <w:t>Review</w:t>
            </w:r>
          </w:p>
          <w:p w:rsidR="0077662D" w:rsidRPr="00187A04" w:rsidRDefault="0077662D" w:rsidP="00904671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Biology State Test</w:t>
            </w:r>
          </w:p>
        </w:tc>
      </w:tr>
      <w:tr w:rsidR="00E029C1" w:rsidRPr="00187A04" w:rsidTr="003B065D">
        <w:tc>
          <w:tcPr>
            <w:tcW w:w="2897" w:type="dxa"/>
          </w:tcPr>
          <w:p w:rsidR="00E029C1" w:rsidRPr="00187A04" w:rsidRDefault="00E029C1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 w:rsidRPr="00187A04">
              <w:rPr>
                <w:rFonts w:ascii="Tekton Pro Ext" w:hAnsi="Tekton Pro Ext"/>
                <w:sz w:val="28"/>
                <w:szCs w:val="28"/>
              </w:rPr>
              <w:t>18</w:t>
            </w:r>
          </w:p>
        </w:tc>
        <w:tc>
          <w:tcPr>
            <w:tcW w:w="3151" w:type="dxa"/>
          </w:tcPr>
          <w:p w:rsidR="00E029C1" w:rsidRDefault="0077662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May 12-16</w:t>
            </w:r>
          </w:p>
        </w:tc>
        <w:tc>
          <w:tcPr>
            <w:tcW w:w="3780" w:type="dxa"/>
          </w:tcPr>
          <w:p w:rsidR="00E029C1" w:rsidRPr="00187A04" w:rsidRDefault="0077662D" w:rsidP="00904671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Review</w:t>
            </w:r>
          </w:p>
        </w:tc>
      </w:tr>
      <w:tr w:rsidR="0077662D" w:rsidRPr="00187A04" w:rsidTr="003B065D">
        <w:tc>
          <w:tcPr>
            <w:tcW w:w="2897" w:type="dxa"/>
          </w:tcPr>
          <w:p w:rsidR="0077662D" w:rsidRPr="00187A04" w:rsidRDefault="0077662D" w:rsidP="00504193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</w:p>
        </w:tc>
        <w:tc>
          <w:tcPr>
            <w:tcW w:w="3151" w:type="dxa"/>
          </w:tcPr>
          <w:p w:rsidR="0077662D" w:rsidRDefault="0077662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May 19-22</w:t>
            </w:r>
          </w:p>
          <w:p w:rsidR="0077662D" w:rsidRDefault="0077662D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22</w:t>
            </w:r>
            <w:r w:rsidRPr="0077662D">
              <w:rPr>
                <w:rFonts w:ascii="Tekton Pro Ext" w:hAnsi="Tekton Pro Ext"/>
                <w:sz w:val="28"/>
                <w:szCs w:val="28"/>
                <w:vertAlign w:val="superscript"/>
              </w:rPr>
              <w:t>nd</w:t>
            </w:r>
            <w:r>
              <w:rPr>
                <w:rFonts w:ascii="Tekton Pro Ext" w:hAnsi="Tekton Pro Ext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77662D" w:rsidRDefault="0077662D" w:rsidP="00904671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Final Exams</w:t>
            </w:r>
          </w:p>
          <w:p w:rsidR="0077662D" w:rsidRDefault="0077662D" w:rsidP="00904671">
            <w:pPr>
              <w:jc w:val="center"/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>Graduation</w:t>
            </w:r>
          </w:p>
        </w:tc>
      </w:tr>
    </w:tbl>
    <w:p w:rsidR="00B12E22" w:rsidRPr="00187A04" w:rsidRDefault="00B12E22" w:rsidP="00B12E22">
      <w:pPr>
        <w:rPr>
          <w:rFonts w:ascii="Tekton Pro Ext" w:hAnsi="Tekton Pro Ext"/>
          <w:sz w:val="28"/>
          <w:szCs w:val="28"/>
        </w:rPr>
      </w:pPr>
    </w:p>
    <w:sectPr w:rsidR="00B12E22" w:rsidRPr="00187A04" w:rsidSect="000C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22"/>
    <w:rsid w:val="000C07EF"/>
    <w:rsid w:val="001237B6"/>
    <w:rsid w:val="00187A04"/>
    <w:rsid w:val="002517F0"/>
    <w:rsid w:val="00326F5D"/>
    <w:rsid w:val="003B065D"/>
    <w:rsid w:val="004072B2"/>
    <w:rsid w:val="0048597A"/>
    <w:rsid w:val="00504193"/>
    <w:rsid w:val="00633362"/>
    <w:rsid w:val="006406A8"/>
    <w:rsid w:val="00651107"/>
    <w:rsid w:val="00740428"/>
    <w:rsid w:val="0077662D"/>
    <w:rsid w:val="0082384F"/>
    <w:rsid w:val="008D0E19"/>
    <w:rsid w:val="008E537A"/>
    <w:rsid w:val="00904671"/>
    <w:rsid w:val="00A3762E"/>
    <w:rsid w:val="00AF0B66"/>
    <w:rsid w:val="00B12E22"/>
    <w:rsid w:val="00BD4255"/>
    <w:rsid w:val="00BF7361"/>
    <w:rsid w:val="00CE5484"/>
    <w:rsid w:val="00E029C1"/>
    <w:rsid w:val="00F6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County Agricultural High School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mbonner</dc:creator>
  <cp:lastModifiedBy>Amanda Lawler</cp:lastModifiedBy>
  <cp:revision>2</cp:revision>
  <cp:lastPrinted>2010-08-04T17:56:00Z</cp:lastPrinted>
  <dcterms:created xsi:type="dcterms:W3CDTF">2013-12-20T19:08:00Z</dcterms:created>
  <dcterms:modified xsi:type="dcterms:W3CDTF">2013-12-20T19:08:00Z</dcterms:modified>
</cp:coreProperties>
</file>